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D123AC">
      <w:hyperlink r:id="rId6" w:history="1">
        <w:r w:rsidR="0031533A" w:rsidRPr="001A18FD">
          <w:rPr>
            <w:rStyle w:val="Hypertextovprepojenie"/>
          </w:rPr>
          <w:t>https://www.uvzsr.sk/index.php?option=com_content&amp;view=category&amp;id=56:tlaove-spravy&amp;layout=blog&amp;Itemid=62</w:t>
        </w:r>
      </w:hyperlink>
    </w:p>
    <w:p w:rsidR="0031533A" w:rsidRDefault="0031533A" w:rsidP="0031533A">
      <w:pPr>
        <w:spacing w:after="15"/>
        <w:rPr>
          <w:rFonts w:ascii="Helvetica" w:hAnsi="Helvetica" w:cs="Helvetica"/>
          <w:b/>
          <w:bCs/>
          <w:color w:val="135CAE"/>
          <w:sz w:val="31"/>
          <w:szCs w:val="31"/>
        </w:rPr>
      </w:pPr>
      <w:r>
        <w:rPr>
          <w:rFonts w:ascii="Helvetica" w:hAnsi="Helvetica" w:cs="Helvetica"/>
          <w:b/>
          <w:bCs/>
          <w:color w:val="135CAE"/>
          <w:sz w:val="31"/>
          <w:szCs w:val="31"/>
        </w:rPr>
        <w:t>Tlačové správy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1533A" w:rsidTr="0031533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533A">
              <w:trPr>
                <w:tblCellSpacing w:w="0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8"/>
                    <w:gridCol w:w="277"/>
                    <w:gridCol w:w="292"/>
                  </w:tblGrid>
                  <w:tr w:rsidR="0031533A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1533A" w:rsidRDefault="0031533A">
                        <w:pPr>
                          <w:rPr>
                            <w:rFonts w:ascii="Helvetica" w:hAnsi="Helvetica" w:cs="Helvetica"/>
                            <w:color w:val="669900"/>
                            <w:sz w:val="27"/>
                            <w:szCs w:val="27"/>
                          </w:rPr>
                        </w:pPr>
                        <w:r>
                          <w:rPr>
                            <w:rFonts w:ascii="Helvetica" w:hAnsi="Helvetica" w:cs="Helvetica"/>
                            <w:color w:val="669900"/>
                            <w:sz w:val="27"/>
                            <w:szCs w:val="27"/>
                          </w:rPr>
                          <w:t xml:space="preserve">5 rád Konzília odborníkov ku sviatku všetkých Svätých a Pamiatke zosnulých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31533A" w:rsidRDefault="0031533A">
                        <w:pPr>
                          <w:jc w:val="right"/>
                          <w:rPr>
                            <w:rFonts w:ascii="Helvetica" w:hAnsi="Helvetica" w:cs="Helvetica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135CAE"/>
                            <w:sz w:val="18"/>
                            <w:szCs w:val="18"/>
                            <w:lang w:eastAsia="sk-SK"/>
                          </w:rPr>
                          <w:drawing>
                            <wp:inline distT="0" distB="0" distL="0" distR="0">
                              <wp:extent cx="137795" cy="137795"/>
                              <wp:effectExtent l="0" t="0" r="0" b="0"/>
                              <wp:docPr id="2" name="Obrázok 2" descr="Tlačiť">
                                <a:hlinkClick xmlns:a="http://schemas.openxmlformats.org/drawingml/2006/main" r:id="rId7" tooltip="&quot;Tlačiť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Tlačiť">
                                        <a:hlinkClick r:id="rId7" tooltip="&quot;Tlačiť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795" cy="137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31533A" w:rsidRDefault="0031533A">
                        <w:pPr>
                          <w:jc w:val="right"/>
                          <w:rPr>
                            <w:rFonts w:ascii="Helvetica" w:hAnsi="Helvetica" w:cs="Helvetica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135CAE"/>
                            <w:sz w:val="18"/>
                            <w:szCs w:val="18"/>
                            <w:lang w:eastAsia="sk-SK"/>
                          </w:rPr>
                          <w:drawing>
                            <wp:inline distT="0" distB="0" distL="0" distR="0">
                              <wp:extent cx="137795" cy="137795"/>
                              <wp:effectExtent l="0" t="0" r="0" b="0"/>
                              <wp:docPr id="1" name="Obrázok 1" descr="E-mail">
                                <a:hlinkClick xmlns:a="http://schemas.openxmlformats.org/drawingml/2006/main" r:id="rId9" tooltip="&quot;E-mail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E-mail">
                                        <a:hlinkClick r:id="rId9" tooltip="&quot;E-mail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795" cy="137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1533A" w:rsidRDefault="0031533A">
                  <w:pPr>
                    <w:rPr>
                      <w:rFonts w:ascii="Helvetica" w:hAnsi="Helvetica" w:cs="Helvetica"/>
                      <w:vanish/>
                      <w:color w:val="333333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52"/>
                    <w:gridCol w:w="45"/>
                  </w:tblGrid>
                  <w:tr w:rsidR="0031533A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1533A" w:rsidRDefault="00D123AC">
                        <w:pPr>
                          <w:rPr>
                            <w:rFonts w:ascii="Helvetica" w:hAnsi="Helvetica" w:cs="Helvetica"/>
                            <w:color w:val="333333"/>
                            <w:sz w:val="18"/>
                            <w:szCs w:val="18"/>
                          </w:rPr>
                        </w:pPr>
                        <w:hyperlink r:id="rId11" w:history="1">
                          <w:r w:rsidR="0031533A">
                            <w:rPr>
                              <w:rStyle w:val="Hypertextovprepojenie"/>
                              <w:rFonts w:ascii="Helvetica" w:hAnsi="Helvetica" w:cs="Helvetica"/>
                              <w:sz w:val="18"/>
                              <w:szCs w:val="18"/>
                            </w:rPr>
                            <w:t xml:space="preserve">Tlačové správy </w:t>
                          </w:r>
                        </w:hyperlink>
                      </w:p>
                    </w:tc>
                  </w:tr>
                  <w:tr w:rsidR="0031533A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31533A" w:rsidRPr="00D123AC" w:rsidRDefault="0031533A">
                        <w:pPr>
                          <w:rPr>
                            <w:rFonts w:ascii="Arial" w:hAnsi="Arial" w:cs="Arial"/>
                            <w:color w:val="999999"/>
                            <w:sz w:val="20"/>
                            <w:szCs w:val="20"/>
                          </w:rPr>
                        </w:pPr>
                        <w:bookmarkStart w:id="0" w:name="_GoBack"/>
                        <w:r w:rsidRPr="00D123AC"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  <w:t xml:space="preserve">Utorok, 26. október 2021 11:48 </w:t>
                        </w:r>
                        <w:bookmarkEnd w:id="0"/>
                      </w:p>
                    </w:tc>
                  </w:tr>
                  <w:tr w:rsidR="0031533A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31533A" w:rsidRDefault="0031533A">
                        <w:pPr>
                          <w:pStyle w:val="Normlnywebov"/>
                          <w:numPr>
                            <w:ilvl w:val="0"/>
                            <w:numId w:val="1"/>
                          </w:numPr>
                          <w:spacing w:before="0" w:beforeAutospacing="0" w:after="0" w:afterAutospacing="0"/>
                          <w:ind w:left="960"/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Počas predĺženého víkendu si nájdite čas na pobyt v prírode a zostávajte iba v kruhu najbližšej rodiny.</w:t>
                        </w:r>
                      </w:p>
                      <w:p w:rsidR="0031533A" w:rsidRDefault="0031533A">
                        <w:pPr>
                          <w:pStyle w:val="Normlnywebov"/>
                          <w:numPr>
                            <w:ilvl w:val="0"/>
                            <w:numId w:val="1"/>
                          </w:numPr>
                          <w:spacing w:before="0" w:beforeAutospacing="0" w:after="0" w:afterAutospacing="0"/>
                          <w:ind w:left="960"/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Do čierneho a bordového okresu cestujte len v nevyhnutných prípadoch.</w:t>
                        </w:r>
                      </w:p>
                      <w:p w:rsidR="0031533A" w:rsidRDefault="0031533A">
                        <w:pPr>
                          <w:pStyle w:val="Normlnywebov"/>
                          <w:numPr>
                            <w:ilvl w:val="0"/>
                            <w:numId w:val="1"/>
                          </w:numPr>
                          <w:spacing w:before="0" w:beforeAutospacing="0" w:after="0" w:afterAutospacing="0"/>
                          <w:ind w:left="960"/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V prípade, že cestovať musíte, preferujte individuálnu dopravu a dodržiavajte základné preventívne opatrenia – noste rúško alebo respirátor, zachovajte si odstup od ľudí mimo Vašich blízkych a dodržujte hygienu rúk.</w:t>
                        </w:r>
                      </w:p>
                      <w:p w:rsidR="0031533A" w:rsidRDefault="0031533A">
                        <w:pPr>
                          <w:pStyle w:val="Normlnywebov"/>
                          <w:numPr>
                            <w:ilvl w:val="0"/>
                            <w:numId w:val="1"/>
                          </w:numPr>
                          <w:spacing w:before="0" w:beforeAutospacing="0" w:after="0" w:afterAutospacing="0"/>
                          <w:ind w:left="960"/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Stretnutia so širšou rodinou a s priateľmi odložte na obdobie s priaznivejšou epidemiologickou situáciou. Zvlášť rizikové sú stretnutia s osobami, ktorým hrozí ťažký priebeh ochorenia Covid-19, a to najmä ak nie sú zaočkované. Sú to starší ľudia, ľudia s chronickými ochoreniami a ľudia s oslabenou imunitou.</w:t>
                        </w:r>
                      </w:p>
                      <w:p w:rsidR="0031533A" w:rsidRDefault="0031533A">
                        <w:pPr>
                          <w:pStyle w:val="Normlnywebov"/>
                          <w:numPr>
                            <w:ilvl w:val="0"/>
                            <w:numId w:val="1"/>
                          </w:numPr>
                          <w:spacing w:before="0" w:beforeAutospacing="0" w:after="0" w:afterAutospacing="0"/>
                          <w:ind w:left="960"/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Vyhýbajte sa miestam s vysokou koncentráciou ľudí - nákupným centrám, prostriedkom hromadnej dopravy, hromadným podujatiam a stretnutiam vrátane návštevy hrobov počas soboty a nedele, kde sa z dôvodu očakávaného náporu zvyšuje riziko nakazenia.</w:t>
                        </w:r>
                      </w:p>
                    </w:tc>
                  </w:tr>
                </w:tbl>
                <w:p w:rsidR="0031533A" w:rsidRDefault="0031533A">
                  <w:pP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31533A" w:rsidRDefault="0031533A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31533A" w:rsidRDefault="0031533A"/>
    <w:sectPr w:rsidR="0031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D1A28"/>
    <w:multiLevelType w:val="multilevel"/>
    <w:tmpl w:val="4A60B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3A"/>
    <w:rsid w:val="00042308"/>
    <w:rsid w:val="00055364"/>
    <w:rsid w:val="001978F0"/>
    <w:rsid w:val="00293B00"/>
    <w:rsid w:val="002A24ED"/>
    <w:rsid w:val="0031533A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4324E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123AC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31533A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31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5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31533A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31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5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54581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6817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5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uvzsr.sk/index.php?view=article&amp;catid=56:tlaove-spravy&amp;id=4906:5-rad-konzilia-odbornikov-ku-sviatku-vetkych-svaetych-a-pamiatke-zosnulych&amp;tmpl=component&amp;print=1&amp;layout=default&amp;page=&amp;option=com_content&amp;Itemid=6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option=com_content&amp;view=category&amp;id=56:tlaove-spravy&amp;layout=blog&amp;Itemid=62" TargetMode="External"/><Relationship Id="rId11" Type="http://schemas.openxmlformats.org/officeDocument/2006/relationships/hyperlink" Target="https://www.uvzsr.sk/index.php?option=com_content&amp;view=category&amp;id=56:tlaove-spravy&amp;layout=blog&amp;Itemid=6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uvzsr.sk/index.php?option=com_mailto&amp;tmpl=component&amp;link=df8214a899b55f5327daf936b302303d379dcfc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5</cp:revision>
  <dcterms:created xsi:type="dcterms:W3CDTF">2021-10-27T12:49:00Z</dcterms:created>
  <dcterms:modified xsi:type="dcterms:W3CDTF">2021-10-29T12:20:00Z</dcterms:modified>
</cp:coreProperties>
</file>