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7E" w:rsidRDefault="002D0F7E"/>
    <w:p w:rsidR="002D0F7E" w:rsidRDefault="002D0F7E">
      <w:hyperlink r:id="rId5" w:history="1">
        <w:r w:rsidRPr="009C26F8">
          <w:rPr>
            <w:rStyle w:val="Hypertextovprepojenie"/>
          </w:rPr>
          <w:t>https://www.uvzsr.sk/index.php?option=com_content&amp;view=article&amp;id=5278:aktualna-epidemiologicka-situacia-1372022&amp;catid=250:koronavirus-2019-ncov&amp;Itemid=153</w:t>
        </w:r>
      </w:hyperlink>
    </w:p>
    <w:p w:rsidR="002D0F7E" w:rsidRDefault="002D0F7E">
      <w:bookmarkStart w:id="0" w:name="_GoBack"/>
      <w:bookmarkEnd w:id="0"/>
    </w:p>
    <w:tbl>
      <w:tblPr>
        <w:tblW w:w="28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9"/>
        <w:gridCol w:w="270"/>
        <w:gridCol w:w="285"/>
      </w:tblGrid>
      <w:tr w:rsidR="002D0F7E" w:rsidRPr="002D0F7E" w:rsidTr="002D0F7E">
        <w:trPr>
          <w:tblCellSpacing w:w="15" w:type="dxa"/>
        </w:trPr>
        <w:tc>
          <w:tcPr>
            <w:tcW w:w="4474" w:type="pct"/>
            <w:vAlign w:val="center"/>
            <w:hideMark/>
          </w:tcPr>
          <w:p w:rsidR="002D0F7E" w:rsidRPr="002D0F7E" w:rsidRDefault="002D0F7E" w:rsidP="002D0F7E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2D0F7E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Aktuálna epidemiologická situácia – 13.7.2022 </w:t>
            </w:r>
          </w:p>
        </w:tc>
        <w:tc>
          <w:tcPr>
            <w:tcW w:w="210" w:type="pct"/>
            <w:vAlign w:val="center"/>
            <w:hideMark/>
          </w:tcPr>
          <w:p w:rsidR="002D0F7E" w:rsidRPr="002D0F7E" w:rsidRDefault="002D0F7E" w:rsidP="002D0F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AF8396A" wp14:editId="6FBF4F54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" w:type="pct"/>
            <w:vAlign w:val="center"/>
            <w:hideMark/>
          </w:tcPr>
          <w:p w:rsidR="002D0F7E" w:rsidRPr="002D0F7E" w:rsidRDefault="002D0F7E" w:rsidP="002D0F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9532FB8" wp14:editId="275A7665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0F7E" w:rsidRPr="002D0F7E" w:rsidRDefault="002D0F7E" w:rsidP="002D0F7E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2D0F7E" w:rsidRPr="002D0F7E" w:rsidTr="002D0F7E">
        <w:trPr>
          <w:tblCellSpacing w:w="15" w:type="dxa"/>
        </w:trPr>
        <w:tc>
          <w:tcPr>
            <w:tcW w:w="0" w:type="auto"/>
            <w:hideMark/>
          </w:tcPr>
          <w:p w:rsidR="002D0F7E" w:rsidRPr="002D0F7E" w:rsidRDefault="002D0F7E" w:rsidP="002D0F7E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2D0F7E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Štvrtok, 14. Júl 2022 08:51 </w:t>
            </w:r>
          </w:p>
        </w:tc>
      </w:tr>
      <w:tr w:rsidR="002D0F7E" w:rsidRPr="002D0F7E" w:rsidTr="002D0F7E">
        <w:trPr>
          <w:tblCellSpacing w:w="15" w:type="dxa"/>
        </w:trPr>
        <w:tc>
          <w:tcPr>
            <w:tcW w:w="0" w:type="auto"/>
            <w:hideMark/>
          </w:tcPr>
          <w:p w:rsidR="002D0F7E" w:rsidRPr="002D0F7E" w:rsidRDefault="002D0F7E" w:rsidP="002D0F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Prezentácia obsahuje informácie o situácii v EÚ, základné parametre epidémie COVID-19 na Slovensku a priebežné výsledky monitoringu SARS-CoV-2 v odpadových vodách. Sledovať môžete tiež vývoj počtu pozitívne testovaných, vývoj počtu testov a pozitivity testov, počet výjazdov ZZS ku COVID pacientom či informácie o hospitalizácii pacientov.</w:t>
            </w:r>
          </w:p>
          <w:p w:rsidR="002D0F7E" w:rsidRPr="002D0F7E" w:rsidRDefault="002D0F7E" w:rsidP="002D0F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Celú prezentáciu ministerstva zdravotníctva si môžete </w:t>
            </w:r>
            <w:hyperlink r:id="rId10" w:tgtFrame="_blank" w:history="1">
              <w:r w:rsidRPr="002D0F7E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pozrieť tu</w:t>
              </w:r>
            </w:hyperlink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(pdf)</w:t>
            </w:r>
          </w:p>
          <w:p w:rsidR="002D0F7E" w:rsidRPr="002D0F7E" w:rsidRDefault="002D0F7E" w:rsidP="002D0F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Úrad verejného zdravotníctva SR naďalej dôkladne monitoruje situáciu a sleduje aj šírenie nových </w:t>
            </w:r>
            <w:proofErr w:type="spellStart"/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subvariantov</w:t>
            </w:r>
            <w:proofErr w:type="spellEnd"/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omikronu</w:t>
            </w:r>
            <w:proofErr w:type="spellEnd"/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BA.4 a BA.5.</w:t>
            </w:r>
          </w:p>
          <w:p w:rsidR="002D0F7E" w:rsidRPr="002D0F7E" w:rsidRDefault="002D0F7E" w:rsidP="002D0F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Naďalej platia vyhlášky </w:t>
            </w:r>
            <w:hyperlink r:id="rId11" w:tgtFrame="_blank" w:history="1">
              <w:r w:rsidRPr="002D0F7E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k prekrytiu horných dýchacích ciest</w:t>
              </w:r>
            </w:hyperlink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k </w:t>
            </w:r>
            <w:hyperlink r:id="rId12" w:tgtFrame="_blank" w:history="1">
              <w:r w:rsidRPr="002D0F7E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domácej izolácii</w:t>
              </w:r>
            </w:hyperlink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, ktoré je potrebné dodržiavať. Zároveň ÚVZ SR vypracoval pre verejnosť aj odporúčania k </w:t>
            </w:r>
            <w:hyperlink r:id="rId13" w:history="1">
              <w:r w:rsidRPr="002D0F7E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prekrytiu dýchacích ciest</w:t>
              </w:r>
            </w:hyperlink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nad rámec platnej vyhlášky, odporúčania pre </w:t>
            </w:r>
            <w:hyperlink r:id="rId14" w:history="1">
              <w:r w:rsidRPr="002D0F7E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činnosť prevádzok a organizovanie hromadných podujatí</w:t>
              </w:r>
            </w:hyperlink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usmernenie k </w:t>
            </w:r>
            <w:hyperlink r:id="rId15" w:tgtFrame="_blank" w:history="1">
              <w:r w:rsidRPr="002D0F7E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organizovaniu zotavovacích podujatí</w:t>
              </w:r>
            </w:hyperlink>
            <w:r w:rsidRPr="002D0F7E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(táborov). Vzhľadom na stúpajúci počet pozitivity na COVID-19 dôrazne odporúčame sa riadiť sa vyššie vypracovanými dokumentmi</w:t>
            </w:r>
          </w:p>
        </w:tc>
      </w:tr>
    </w:tbl>
    <w:p w:rsidR="002B611F" w:rsidRDefault="00583AD1"/>
    <w:p w:rsidR="002D0F7E" w:rsidRDefault="002D0F7E"/>
    <w:sectPr w:rsidR="002D0F7E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7E"/>
    <w:rsid w:val="00042308"/>
    <w:rsid w:val="00055364"/>
    <w:rsid w:val="001978F0"/>
    <w:rsid w:val="00293B00"/>
    <w:rsid w:val="002A24ED"/>
    <w:rsid w:val="002D0F7E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83AD1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D0F7E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2D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0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D0F7E"/>
    <w:rPr>
      <w:b w:val="0"/>
      <w:bCs w:val="0"/>
      <w:strike w:val="0"/>
      <w:dstrike w:val="0"/>
      <w:color w:val="135CAE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2D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0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33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195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4435190056fd15f48d9132608f78c3df6205602e" TargetMode="External"/><Relationship Id="rId13" Type="http://schemas.openxmlformats.org/officeDocument/2006/relationships/hyperlink" Target="https://www.uvzsr.sk/index.php?option=com_content&amp;view=article&amp;id=5139:odporuania-hlavneho-hygienika-sr-k-problematike-prekrytia-hornych-dychacich-ciest-a-irenia-ochorenia-covid-19&amp;catid=250:koronavirus-2019-ncov&amp;Itemid=1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vzsr.sk/docs/uvod/izolacia_karantena_20220420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vzsr.sk/index.php?view=article&amp;catid=250%3Akoronavirus-2019-ncov&amp;id=5278%3Aaktualna-epidemiologicka-situacia-1372022&amp;tmpl=component&amp;print=1&amp;layout=default&amp;page=&amp;option=com_content&amp;Itemid=153" TargetMode="External"/><Relationship Id="rId11" Type="http://schemas.openxmlformats.org/officeDocument/2006/relationships/hyperlink" Target="https://www.uvzsr.sk/docs/info/ut/vyhlaska_35.pdf" TargetMode="External"/><Relationship Id="rId5" Type="http://schemas.openxmlformats.org/officeDocument/2006/relationships/hyperlink" Target="https://www.uvzsr.sk/index.php?option=com_content&amp;view=article&amp;id=5278:aktualna-epidemiologicka-situacia-1372022&amp;catid=250:koronavirus-2019-ncov&amp;Itemid=153" TargetMode="External"/><Relationship Id="rId15" Type="http://schemas.openxmlformats.org/officeDocument/2006/relationships/hyperlink" Target="https://www.uvzsr.sk/docs/info/covid19/Zotavovacie_podujatia_aktualizacia_odporucani_jun_2022.pdf" TargetMode="External"/><Relationship Id="rId10" Type="http://schemas.openxmlformats.org/officeDocument/2006/relationships/hyperlink" Target="https://www.uvzsr.sk/docs/info/covid19/Covid_briefing_Epidemiologicka_situacia_22071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uvzsr.sk/index.php?option=com_content&amp;view=article&amp;id=5098:odporuania-hlavneho-hygienika-sr-na-prevenciu-a-zamedzenie-irenia-ochorenia-covid-19&amp;catid=250:koronavirus-2019-ncov&amp;Itemid=15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2022-07-15T07:48:00Z</dcterms:created>
  <dcterms:modified xsi:type="dcterms:W3CDTF">2022-07-15T07:48:00Z</dcterms:modified>
</cp:coreProperties>
</file>