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0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837"/>
        <w:gridCol w:w="4536"/>
        <w:gridCol w:w="4253"/>
        <w:gridCol w:w="4180"/>
        <w:gridCol w:w="4466"/>
      </w:tblGrid>
      <w:tr w:rsidR="000D571C" w:rsidTr="000D571C">
        <w:trPr>
          <w:trHeight w:val="300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Kraj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Okres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Subjekt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Adresa MOM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Čas - prevádzkové hodiny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Poznámky k času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Health Consulting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Nám. Á. Vámbéryho 4915, Dunajská Streda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Health Solutions,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Nová Ves 222/18, Dunajská Streda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NsP Dunajská Streda - Svet zdravia a.s.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Veľkoblahovská cesta 23, Dunajská Streda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5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RMHC 1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Mliečany 77, Dunajská Streda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6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ROYAL MEDIC HEALTH CARE,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Mliečany 77, Dunajská Streda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RÚVZ Dunajská Streda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Veľkoblahovská 1067, Dunajská Streda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14:00 - 16:00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Str</w:t>
            </w:r>
            <w:proofErr w:type="spellEnd"/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Health Consulting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Hlavná 1864/31, Veľký Meder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Health Solutions,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Hraničná 3579/2, Veľký Meder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Mesto Veľký Meder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Komárňanská 18, Veľký Meder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13:00 - 17:00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7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Health Solutions,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Kováčska 1804/3A, Šamorín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HSE Slovakia, s.r.o.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Gazdovský rad, Šamorín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8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Laser therapy k.s.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Nám. sv.</w:t>
            </w:r>
            <w:r>
              <w:rPr>
                <w:lang w:eastAsia="sk-SK"/>
              </w:rPr>
              <w:t xml:space="preserve"> </w:t>
            </w:r>
            <w:r>
              <w:rPr>
                <w:lang w:eastAsia="sk-SK"/>
              </w:rPr>
              <w:t>Štefana, Šamorín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9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Phoenix Corporation,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Krajná 724/76, Šamorín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0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Záchranná zdravotná služba Rescue-BH, o.z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3, Šamorín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12:30 - 19:00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1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RESCUE-BH,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Dunajská ulica 1856/2A, Šamorín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Po - Pi: 10:00 - 12:00 a 13:00 - 19:00;</w:t>
            </w:r>
            <w:r>
              <w:rPr>
                <w:lang w:eastAsia="sk-SK"/>
              </w:rPr>
              <w:br/>
              <w:t>So - Ne: 08:00 - 12:00 a 13:00 - 19:00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2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Autoprofit</w:t>
            </w:r>
            <w:proofErr w:type="spellEnd"/>
            <w:r>
              <w:rPr>
                <w:lang w:eastAsia="sk-SK"/>
              </w:rPr>
              <w:t xml:space="preserve"> Estate a.s.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Šaľská</w:t>
            </w:r>
            <w:proofErr w:type="spellEnd"/>
            <w:r>
              <w:rPr>
                <w:lang w:eastAsia="sk-SK"/>
              </w:rPr>
              <w:t xml:space="preserve"> 743/2, Galanta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10:00 - 18:00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3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Ayur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Gauri</w:t>
            </w:r>
            <w:proofErr w:type="spellEnd"/>
            <w:r>
              <w:rPr>
                <w:lang w:eastAsia="sk-SK"/>
              </w:rPr>
              <w:t xml:space="preserve"> spol. s 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Hodská</w:t>
            </w:r>
            <w:proofErr w:type="spellEnd"/>
            <w:r>
              <w:rPr>
                <w:lang w:eastAsia="sk-SK"/>
              </w:rPr>
              <w:t xml:space="preserve"> 354/21, Galanta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Pi: 08:00 - 18:00; </w:t>
            </w:r>
            <w:r>
              <w:rPr>
                <w:lang w:eastAsia="sk-SK"/>
              </w:rPr>
              <w:br/>
              <w:t>So - Ne: 09:00 - 17:00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4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Health Solutions,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Česká 1452/28, Galanta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5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NsP Sv. Lukáša Galanta - Svet zdravia a.s.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Hodská</w:t>
            </w:r>
            <w:proofErr w:type="spellEnd"/>
            <w:r>
              <w:rPr>
                <w:lang w:eastAsia="sk-SK"/>
              </w:rPr>
              <w:t xml:space="preserve"> 373/38, 924 22 Galanta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13:00 - 17:00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6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Phoenix Corporation,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29. augusta, Galanta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7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RÚVZ Galanta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Hodská</w:t>
            </w:r>
            <w:proofErr w:type="spellEnd"/>
            <w:r>
              <w:rPr>
                <w:lang w:eastAsia="sk-SK"/>
              </w:rPr>
              <w:t xml:space="preserve"> 2352/62, Galanta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09:00 - 12:00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8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Pia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Phoenix Corporation,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Trnavská cesta 6, Sereď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08:30 - 12:30 - 13:00 - 17:00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19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Ústredná vojenská nemocnica SNP Ružomberok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Kasárenská 1005/54, Sereď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09:00 - 13:00 a 14:00 - 18:00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0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Mesto Sládkovičovo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Fučíková</w:t>
            </w:r>
            <w:proofErr w:type="spellEnd"/>
            <w:r>
              <w:rPr>
                <w:lang w:eastAsia="sk-SK"/>
              </w:rPr>
              <w:t xml:space="preserve"> 973/204B, Sládkovičovo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1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DAMIRE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N. A. Hlinku 27, Hlohovec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2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MEDIFORM,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Nám. sv. Michala, Hlohovec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PHARMONY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Podzámska</w:t>
            </w:r>
            <w:proofErr w:type="spellEnd"/>
            <w:r>
              <w:rPr>
                <w:lang w:eastAsia="sk-SK"/>
              </w:rPr>
              <w:t xml:space="preserve"> 41/A, Hlohovec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St: 08:00 - 12:00 a 13:00 - 17:00; </w:t>
            </w:r>
            <w:r>
              <w:rPr>
                <w:lang w:eastAsia="sk-SK"/>
              </w:rPr>
              <w:br/>
              <w:t xml:space="preserve">Št - Pi: 12:00 - 20:00; </w:t>
            </w:r>
            <w:r>
              <w:rPr>
                <w:lang w:eastAsia="sk-SK"/>
              </w:rPr>
              <w:br/>
              <w:t>So - Ne: 08:00 - 12:00 a 13:00 - 17:00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3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Ústredná vojenská nemocnica SNP Ružomberok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Dukelská</w:t>
            </w:r>
            <w:proofErr w:type="spellEnd"/>
            <w:r>
              <w:rPr>
                <w:lang w:eastAsia="sk-SK"/>
              </w:rPr>
              <w:t xml:space="preserve"> 3613/7, Hlohovec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09:00 - 13:00 a 14:00 - 18:00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4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6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Váš Lekár,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Zábranie</w:t>
            </w:r>
            <w:proofErr w:type="spellEnd"/>
            <w:r>
              <w:rPr>
                <w:lang w:eastAsia="sk-SK"/>
              </w:rPr>
              <w:t xml:space="preserve"> 204/40 (SPORTA Aréna), Hlohovec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Po - Pi: 11:30 - 15:30 a 16:00 - 20:00;</w:t>
            </w:r>
            <w:r>
              <w:rPr>
                <w:lang w:eastAsia="sk-SK"/>
              </w:rPr>
              <w:br/>
              <w:t>So: 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5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HOREZZA a.s., Piešťany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Teplická 81,921 01 Piešťany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6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MISTIG,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A. Hlinku 7053/48, Piešťany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12:15 - 16:15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7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Promessa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Rekreačná 2, Piešťany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St a Pi - Ne: 08:00 - 16:00; </w:t>
            </w:r>
            <w:r>
              <w:rPr>
                <w:lang w:eastAsia="sk-SK"/>
              </w:rPr>
              <w:br/>
              <w:t>Št: 08:00 - 18:00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8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Slovenské liečebné kúpele Piešťany, a.s.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Piešťany - Kúpeľný ostrov, Kúpeľný dom Napoleon III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10:00 - 18:00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29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6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Váš Lekár,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Andreja Hlinku 46, Piešťany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Po - Pi: 11:30 - 15:30 a 16:00 - 20:00;</w:t>
            </w:r>
            <w:r>
              <w:rPr>
                <w:lang w:eastAsia="sk-SK"/>
              </w:rPr>
              <w:br/>
              <w:t>So: 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0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Auto City Vrbové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Nám. </w:t>
            </w:r>
            <w:proofErr w:type="spellStart"/>
            <w:r>
              <w:rPr>
                <w:lang w:eastAsia="sk-SK"/>
              </w:rPr>
              <w:t>J.Emanuela</w:t>
            </w:r>
            <w:proofErr w:type="spellEnd"/>
            <w:r>
              <w:rPr>
                <w:lang w:eastAsia="sk-SK"/>
              </w:rPr>
              <w:t xml:space="preserve"> 310/26, 922 03 Vrbové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09:00 - 12:00 a 13:00 - 18:00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1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Uto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Slovenský Červený kríž, územný spolok Senica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Denné centrum, Hviezdoslavova 323, Senica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2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Emotrans</w:t>
            </w:r>
            <w:proofErr w:type="spellEnd"/>
            <w:r>
              <w:rPr>
                <w:lang w:eastAsia="sk-SK"/>
              </w:rPr>
              <w:t xml:space="preserve"> spol. s 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Štefánikova 705, Senica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13:00 - 17:00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3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Phoenix Corporation,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Hviezdoslavova 2556/63, Senica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08:30 - 12:00 a 12:30 - 17:00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4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Poliklinika Senica, n.o.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Sadová 638/43, Senica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5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Váš Lekár,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Štúrova 1267/61, </w:t>
            </w:r>
            <w:proofErr w:type="spellStart"/>
            <w:r>
              <w:rPr>
                <w:lang w:eastAsia="sk-SK"/>
              </w:rPr>
              <w:t>Šaštín</w:t>
            </w:r>
            <w:proofErr w:type="spellEnd"/>
            <w:r>
              <w:rPr>
                <w:lang w:eastAsia="sk-SK"/>
              </w:rPr>
              <w:t xml:space="preserve"> - Stráže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Po - Pi: 10:00 - 14:00 a 14:30 - 18:30;</w:t>
            </w:r>
            <w:r>
              <w:rPr>
                <w:lang w:eastAsia="sk-SK"/>
              </w:rPr>
              <w:br/>
              <w:t>So: 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6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Phoenix Corporation,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Hollého 3507, Holíč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08:15 - 12:00 a 12:30 - 16:45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7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RMHC 1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Moyzesova 2983, Holíč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8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ROYAL MEDIC HEALTH CARE,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Moyzesova 2983, Holíč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39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Laser therapy, k.s.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Sasinkova 24, Skalica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09:00 - 13:00 a 14:00 - 18:00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40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Phoenix Corporation,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Tehelňa 1984/39, Skalica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41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MEDICAL SAFE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Sereďská</w:t>
            </w:r>
            <w:proofErr w:type="spellEnd"/>
            <w:r>
              <w:rPr>
                <w:lang w:eastAsia="sk-SK"/>
              </w:rPr>
              <w:t xml:space="preserve"> 131 (Dom kultúry), Trnava - Modranka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MEDICAL SAFE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Paulínska 1, (Kino Hviezda), Trnava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MEDISIL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Kalinčiakova 27, Trnava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08:00 - 12:15 a 12:45 - 17:00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42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0D571C" w:rsidTr="000D571C">
        <w:trPr>
          <w:trHeight w:val="58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MUDr. Peter </w:t>
            </w:r>
            <w:proofErr w:type="spellStart"/>
            <w:r>
              <w:rPr>
                <w:lang w:eastAsia="sk-SK"/>
              </w:rPr>
              <w:t>Bakič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V Jame 15, Trnava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PREVENTÍVA Klinika, s.r.o.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V Jame 15, Trnava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08:30 - 16:30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RÚVZ Trnava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Halenárska</w:t>
            </w:r>
            <w:proofErr w:type="spellEnd"/>
            <w:r>
              <w:rPr>
                <w:lang w:eastAsia="sk-SK"/>
              </w:rPr>
              <w:t xml:space="preserve"> 23, Trnava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08:00 - 11:00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Pon, </w:t>
            </w:r>
            <w:proofErr w:type="spellStart"/>
            <w:r>
              <w:rPr>
                <w:lang w:eastAsia="sk-SK"/>
              </w:rPr>
              <w:t>Str</w:t>
            </w:r>
            <w:proofErr w:type="spellEnd"/>
            <w:r>
              <w:rPr>
                <w:lang w:eastAsia="sk-SK"/>
              </w:rPr>
              <w:t>, Štv</w:t>
            </w:r>
          </w:p>
        </w:tc>
      </w:tr>
      <w:tr w:rsidR="000D571C" w:rsidTr="000D571C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Trnavský samosprávny kraj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>Daxnerova 6316/6, Trnava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71C" w:rsidRDefault="000D571C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Pi: 10:00 - 18:00; </w:t>
            </w:r>
            <w:r>
              <w:rPr>
                <w:lang w:eastAsia="sk-SK"/>
              </w:rPr>
              <w:br/>
              <w:t>So: 08:00 – 16:00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571C" w:rsidRDefault="000D571C">
            <w:pPr>
              <w:rPr>
                <w:u w:val="single"/>
                <w:lang w:eastAsia="sk-SK"/>
              </w:rPr>
            </w:pPr>
            <w:hyperlink r:id="rId43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</w:tbl>
    <w:p w:rsidR="000D571C" w:rsidRDefault="000D571C" w:rsidP="000D571C"/>
    <w:p w:rsidR="002B611F" w:rsidRDefault="00DB5F82"/>
    <w:sectPr w:rsidR="002B611F" w:rsidSect="000D571C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1C"/>
    <w:rsid w:val="00042308"/>
    <w:rsid w:val="00055364"/>
    <w:rsid w:val="000D571C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DB5F82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71C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0D571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71C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0D57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korona.gov.sk/covid-19-patient-form.php" TargetMode="External"/><Relationship Id="rId13" Type="http://schemas.openxmlformats.org/officeDocument/2006/relationships/hyperlink" Target="https://www.old.korona.gov.sk/covid-19-patient-form.php" TargetMode="External"/><Relationship Id="rId18" Type="http://schemas.openxmlformats.org/officeDocument/2006/relationships/hyperlink" Target="https://www.old.korona.gov.sk/covid-19-patient-form.php" TargetMode="External"/><Relationship Id="rId26" Type="http://schemas.openxmlformats.org/officeDocument/2006/relationships/hyperlink" Target="https://www.old.korona.gov.sk/covid-19-patient-form.php" TargetMode="External"/><Relationship Id="rId39" Type="http://schemas.openxmlformats.org/officeDocument/2006/relationships/hyperlink" Target="https://www.old.korona.gov.sk/covid-19-patient-form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d.korona.gov.sk/covid-19-patient-form.php" TargetMode="External"/><Relationship Id="rId34" Type="http://schemas.openxmlformats.org/officeDocument/2006/relationships/hyperlink" Target="https://www.old.korona.gov.sk/covid-19-patient-form.php" TargetMode="External"/><Relationship Id="rId42" Type="http://schemas.openxmlformats.org/officeDocument/2006/relationships/hyperlink" Target="https://www.old.korona.gov.sk/covid-19-patient-form.php" TargetMode="External"/><Relationship Id="rId7" Type="http://schemas.openxmlformats.org/officeDocument/2006/relationships/hyperlink" Target="https://www.old.korona.gov.sk/covid-19-patient-form.php" TargetMode="External"/><Relationship Id="rId12" Type="http://schemas.openxmlformats.org/officeDocument/2006/relationships/hyperlink" Target="https://www.old.korona.gov.sk/covid-19-patient-form.php" TargetMode="External"/><Relationship Id="rId17" Type="http://schemas.openxmlformats.org/officeDocument/2006/relationships/hyperlink" Target="https://www.old.korona.gov.sk/covid-19-patient-form.php" TargetMode="External"/><Relationship Id="rId25" Type="http://schemas.openxmlformats.org/officeDocument/2006/relationships/hyperlink" Target="https://www.old.korona.gov.sk/covid-19-patient-form.php" TargetMode="External"/><Relationship Id="rId33" Type="http://schemas.openxmlformats.org/officeDocument/2006/relationships/hyperlink" Target="https://www.old.korona.gov.sk/covid-19-patient-form.php" TargetMode="External"/><Relationship Id="rId38" Type="http://schemas.openxmlformats.org/officeDocument/2006/relationships/hyperlink" Target="https://www.old.korona.gov.sk/covid-19-patient-form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ld.korona.gov.sk/covid-19-patient-form.php" TargetMode="External"/><Relationship Id="rId20" Type="http://schemas.openxmlformats.org/officeDocument/2006/relationships/hyperlink" Target="https://www.old.korona.gov.sk/covid-19-patient-form.php" TargetMode="External"/><Relationship Id="rId29" Type="http://schemas.openxmlformats.org/officeDocument/2006/relationships/hyperlink" Target="https://www.old.korona.gov.sk/covid-19-patient-form.php" TargetMode="External"/><Relationship Id="rId41" Type="http://schemas.openxmlformats.org/officeDocument/2006/relationships/hyperlink" Target="https://www.old.korona.gov.sk/covid-19-patient-form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ld.korona.gov.sk/covid-19-patient-form.php" TargetMode="External"/><Relationship Id="rId11" Type="http://schemas.openxmlformats.org/officeDocument/2006/relationships/hyperlink" Target="https://www.old.korona.gov.sk/covid-19-patient-form.php" TargetMode="External"/><Relationship Id="rId24" Type="http://schemas.openxmlformats.org/officeDocument/2006/relationships/hyperlink" Target="https://www.old.korona.gov.sk/covid-19-patient-form.php" TargetMode="External"/><Relationship Id="rId32" Type="http://schemas.openxmlformats.org/officeDocument/2006/relationships/hyperlink" Target="https://www.old.korona.gov.sk/covid-19-patient-form.php" TargetMode="External"/><Relationship Id="rId37" Type="http://schemas.openxmlformats.org/officeDocument/2006/relationships/hyperlink" Target="https://www.old.korona.gov.sk/covid-19-patient-form.php" TargetMode="External"/><Relationship Id="rId40" Type="http://schemas.openxmlformats.org/officeDocument/2006/relationships/hyperlink" Target="https://www.old.korona.gov.sk/covid-19-patient-form.php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old.korona.gov.sk/covid-19-patient-form.php" TargetMode="External"/><Relationship Id="rId15" Type="http://schemas.openxmlformats.org/officeDocument/2006/relationships/hyperlink" Target="https://www.old.korona.gov.sk/covid-19-patient-form.php" TargetMode="External"/><Relationship Id="rId23" Type="http://schemas.openxmlformats.org/officeDocument/2006/relationships/hyperlink" Target="https://www.old.korona.gov.sk/covid-19-patient-form.php" TargetMode="External"/><Relationship Id="rId28" Type="http://schemas.openxmlformats.org/officeDocument/2006/relationships/hyperlink" Target="https://www.old.korona.gov.sk/covid-19-patient-form.php" TargetMode="External"/><Relationship Id="rId36" Type="http://schemas.openxmlformats.org/officeDocument/2006/relationships/hyperlink" Target="https://www.old.korona.gov.sk/covid-19-patient-form.php" TargetMode="External"/><Relationship Id="rId10" Type="http://schemas.openxmlformats.org/officeDocument/2006/relationships/hyperlink" Target="https://www.old.korona.gov.sk/covid-19-patient-form.php" TargetMode="External"/><Relationship Id="rId19" Type="http://schemas.openxmlformats.org/officeDocument/2006/relationships/hyperlink" Target="https://www.old.korona.gov.sk/covid-19-patient-form.php" TargetMode="External"/><Relationship Id="rId31" Type="http://schemas.openxmlformats.org/officeDocument/2006/relationships/hyperlink" Target="https://www.old.korona.gov.sk/covid-19-patient-form.ph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ld.korona.gov.sk/covid-19-patient-form.php" TargetMode="External"/><Relationship Id="rId14" Type="http://schemas.openxmlformats.org/officeDocument/2006/relationships/hyperlink" Target="https://www.old.korona.gov.sk/covid-19-patient-form.php" TargetMode="External"/><Relationship Id="rId22" Type="http://schemas.openxmlformats.org/officeDocument/2006/relationships/hyperlink" Target="https://www.old.korona.gov.sk/covid-19-patient-form.php" TargetMode="External"/><Relationship Id="rId27" Type="http://schemas.openxmlformats.org/officeDocument/2006/relationships/hyperlink" Target="https://www.old.korona.gov.sk/covid-19-patient-form.php" TargetMode="External"/><Relationship Id="rId30" Type="http://schemas.openxmlformats.org/officeDocument/2006/relationships/hyperlink" Target="https://www.old.korona.gov.sk/covid-19-patient-form.php" TargetMode="External"/><Relationship Id="rId35" Type="http://schemas.openxmlformats.org/officeDocument/2006/relationships/hyperlink" Target="https://www.old.korona.gov.sk/covid-19-patient-form.php" TargetMode="External"/><Relationship Id="rId43" Type="http://schemas.openxmlformats.org/officeDocument/2006/relationships/hyperlink" Target="https://www.old.korona.gov.sk/covid-19-patient-form.ph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3</cp:revision>
  <cp:lastPrinted>2021-03-14T16:52:00Z</cp:lastPrinted>
  <dcterms:created xsi:type="dcterms:W3CDTF">2021-03-14T16:48:00Z</dcterms:created>
  <dcterms:modified xsi:type="dcterms:W3CDTF">2021-03-14T16:53:00Z</dcterms:modified>
</cp:coreProperties>
</file>